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665" w:rsidRDefault="00B83665" w:rsidP="00B83665">
      <w:pPr>
        <w:pStyle w:val="BodyHvdM"/>
        <w:rPr>
          <w:b/>
          <w:bCs/>
          <w:sz w:val="28"/>
          <w:szCs w:val="28"/>
        </w:rPr>
      </w:pPr>
      <w:proofErr w:type="spellStart"/>
      <w:r w:rsidRPr="00447937">
        <w:rPr>
          <w:b/>
          <w:bCs/>
          <w:sz w:val="28"/>
          <w:szCs w:val="28"/>
        </w:rPr>
        <w:t>Z</w:t>
      </w:r>
      <w:r>
        <w:rPr>
          <w:b/>
          <w:bCs/>
          <w:sz w:val="28"/>
          <w:szCs w:val="28"/>
        </w:rPr>
        <w:t>zp</w:t>
      </w:r>
      <w:r w:rsidRPr="00447937">
        <w:rPr>
          <w:b/>
          <w:bCs/>
          <w:sz w:val="28"/>
          <w:szCs w:val="28"/>
        </w:rPr>
        <w:t>’er</w:t>
      </w:r>
      <w:proofErr w:type="spellEnd"/>
      <w:r w:rsidRPr="00447937">
        <w:rPr>
          <w:b/>
          <w:bCs/>
          <w:sz w:val="28"/>
          <w:szCs w:val="28"/>
        </w:rPr>
        <w:t xml:space="preserve"> en </w:t>
      </w:r>
      <w:r>
        <w:rPr>
          <w:b/>
          <w:bCs/>
          <w:sz w:val="28"/>
          <w:szCs w:val="28"/>
        </w:rPr>
        <w:t xml:space="preserve">vorig jaar </w:t>
      </w:r>
      <w:r w:rsidRPr="00447937">
        <w:rPr>
          <w:b/>
          <w:bCs/>
          <w:sz w:val="28"/>
          <w:szCs w:val="28"/>
        </w:rPr>
        <w:t>door corona minder of niet gewerkt? Check of je recht hebt op huurtoeslag</w:t>
      </w:r>
      <w:r>
        <w:rPr>
          <w:b/>
          <w:bCs/>
          <w:sz w:val="28"/>
          <w:szCs w:val="28"/>
        </w:rPr>
        <w:t xml:space="preserve"> over 2020</w:t>
      </w:r>
    </w:p>
    <w:p w:rsidR="00B83665" w:rsidRDefault="00B83665" w:rsidP="00B83665">
      <w:pPr>
        <w:pStyle w:val="BodyHvdM"/>
        <w:rPr>
          <w:b/>
          <w:bCs/>
          <w:sz w:val="28"/>
          <w:szCs w:val="28"/>
        </w:rPr>
      </w:pPr>
    </w:p>
    <w:p w:rsidR="00B83665" w:rsidRDefault="00B83665" w:rsidP="00B83665">
      <w:pPr>
        <w:pStyle w:val="BodyHvdM"/>
        <w:rPr>
          <w:b/>
          <w:bCs/>
          <w:sz w:val="22"/>
          <w:szCs w:val="22"/>
        </w:rPr>
      </w:pPr>
      <w:r w:rsidRPr="00B83665">
        <w:rPr>
          <w:b/>
          <w:bCs/>
          <w:sz w:val="22"/>
          <w:szCs w:val="22"/>
        </w:rPr>
        <w:t>Utrecht, 6 juli 2021</w:t>
      </w:r>
      <w:r>
        <w:rPr>
          <w:b/>
          <w:bCs/>
          <w:sz w:val="22"/>
          <w:szCs w:val="22"/>
        </w:rPr>
        <w:t xml:space="preserve"> – Vorig jaar</w:t>
      </w:r>
      <w:r w:rsidRPr="00447937">
        <w:rPr>
          <w:b/>
          <w:bCs/>
          <w:sz w:val="22"/>
          <w:szCs w:val="22"/>
        </w:rPr>
        <w:t xml:space="preserve"> </w:t>
      </w:r>
      <w:r>
        <w:rPr>
          <w:b/>
          <w:bCs/>
          <w:sz w:val="22"/>
          <w:szCs w:val="22"/>
        </w:rPr>
        <w:t>hadden</w:t>
      </w:r>
      <w:r w:rsidRPr="00447937">
        <w:rPr>
          <w:b/>
          <w:bCs/>
          <w:sz w:val="22"/>
          <w:szCs w:val="22"/>
        </w:rPr>
        <w:t xml:space="preserve"> veel zelfstandig</w:t>
      </w:r>
      <w:r>
        <w:rPr>
          <w:b/>
          <w:bCs/>
          <w:sz w:val="22"/>
          <w:szCs w:val="22"/>
        </w:rPr>
        <w:t xml:space="preserve"> ondernemers</w:t>
      </w:r>
      <w:r w:rsidRPr="00447937">
        <w:rPr>
          <w:b/>
          <w:bCs/>
          <w:sz w:val="22"/>
          <w:szCs w:val="22"/>
        </w:rPr>
        <w:t xml:space="preserve"> minder of </w:t>
      </w:r>
      <w:r>
        <w:rPr>
          <w:b/>
          <w:bCs/>
          <w:sz w:val="22"/>
          <w:szCs w:val="22"/>
        </w:rPr>
        <w:t xml:space="preserve">geen werk </w:t>
      </w:r>
      <w:r w:rsidRPr="00447937">
        <w:rPr>
          <w:b/>
          <w:bCs/>
          <w:sz w:val="22"/>
          <w:szCs w:val="22"/>
        </w:rPr>
        <w:t>door corona.</w:t>
      </w:r>
      <w:r>
        <w:rPr>
          <w:b/>
          <w:bCs/>
          <w:sz w:val="22"/>
          <w:szCs w:val="22"/>
        </w:rPr>
        <w:t xml:space="preserve"> Zo werkten 278.000 </w:t>
      </w:r>
      <w:proofErr w:type="spellStart"/>
      <w:r>
        <w:rPr>
          <w:b/>
          <w:bCs/>
          <w:sz w:val="22"/>
          <w:szCs w:val="22"/>
        </w:rPr>
        <w:t>zzp’ers</w:t>
      </w:r>
      <w:proofErr w:type="spellEnd"/>
      <w:r>
        <w:rPr>
          <w:b/>
          <w:bCs/>
          <w:sz w:val="22"/>
          <w:szCs w:val="22"/>
        </w:rPr>
        <w:t xml:space="preserve"> twintig uur of minder in het vierde kwartaal van 2020. Daarvan wilde één op de drie meer werken. Dat blijkt uit cijfers van het Centraal Bureau voor de Statistiek. Belastingdienst/Toeslagen snapt dat </w:t>
      </w:r>
      <w:proofErr w:type="spellStart"/>
      <w:r>
        <w:rPr>
          <w:b/>
          <w:bCs/>
          <w:sz w:val="22"/>
          <w:szCs w:val="22"/>
        </w:rPr>
        <w:t>zzp’ers</w:t>
      </w:r>
      <w:proofErr w:type="spellEnd"/>
      <w:r>
        <w:rPr>
          <w:b/>
          <w:bCs/>
          <w:sz w:val="22"/>
          <w:szCs w:val="22"/>
        </w:rPr>
        <w:t xml:space="preserve"> hierdoor mogelijk minder inkomsten hadden en wijst hen erop dat ze misschien nog huurt</w:t>
      </w:r>
      <w:bookmarkStart w:id="0" w:name="_GoBack"/>
      <w:bookmarkEnd w:id="0"/>
      <w:r>
        <w:rPr>
          <w:b/>
          <w:bCs/>
          <w:sz w:val="22"/>
          <w:szCs w:val="22"/>
        </w:rPr>
        <w:t xml:space="preserve">oeslag over 2020 kunnen krijgen. Ben jij </w:t>
      </w:r>
      <w:proofErr w:type="spellStart"/>
      <w:r>
        <w:rPr>
          <w:b/>
          <w:bCs/>
          <w:sz w:val="22"/>
          <w:szCs w:val="22"/>
        </w:rPr>
        <w:t>zzp’er</w:t>
      </w:r>
      <w:proofErr w:type="spellEnd"/>
      <w:r>
        <w:rPr>
          <w:b/>
          <w:bCs/>
          <w:sz w:val="22"/>
          <w:szCs w:val="22"/>
        </w:rPr>
        <w:t xml:space="preserve"> en huur je een woning? Check dan op </w:t>
      </w:r>
      <w:hyperlink r:id="rId7" w:history="1">
        <w:r w:rsidRPr="00623033">
          <w:rPr>
            <w:rStyle w:val="Hyperlink"/>
            <w:b/>
            <w:bCs/>
            <w:sz w:val="22"/>
            <w:szCs w:val="22"/>
          </w:rPr>
          <w:t>toeslagen.nl/huurtoeslag</w:t>
        </w:r>
      </w:hyperlink>
      <w:r>
        <w:rPr>
          <w:b/>
          <w:bCs/>
          <w:sz w:val="22"/>
          <w:szCs w:val="22"/>
        </w:rPr>
        <w:t xml:space="preserve"> of je recht hebt op huurtoeslag over 2020.</w:t>
      </w:r>
    </w:p>
    <w:p w:rsidR="00B83665" w:rsidRDefault="00B83665" w:rsidP="00B83665">
      <w:pPr>
        <w:pStyle w:val="BodyHvdM"/>
        <w:rPr>
          <w:b/>
          <w:bCs/>
          <w:sz w:val="22"/>
          <w:szCs w:val="22"/>
        </w:rPr>
      </w:pPr>
    </w:p>
    <w:p w:rsidR="00B83665" w:rsidRDefault="00B83665" w:rsidP="00B83665">
      <w:pPr>
        <w:pStyle w:val="BodyHvdM"/>
        <w:rPr>
          <w:sz w:val="22"/>
          <w:szCs w:val="22"/>
        </w:rPr>
      </w:pPr>
      <w:r>
        <w:rPr>
          <w:sz w:val="22"/>
          <w:szCs w:val="22"/>
        </w:rPr>
        <w:t xml:space="preserve">Voor het maken van de proefberekening op </w:t>
      </w:r>
      <w:hyperlink r:id="rId8" w:history="1">
        <w:r w:rsidRPr="00B37E98">
          <w:rPr>
            <w:rStyle w:val="Hyperlink"/>
            <w:sz w:val="22"/>
            <w:szCs w:val="22"/>
          </w:rPr>
          <w:t>toeslagen.nl/huurtoeslag</w:t>
        </w:r>
      </w:hyperlink>
      <w:r>
        <w:rPr>
          <w:sz w:val="22"/>
          <w:szCs w:val="22"/>
        </w:rPr>
        <w:t xml:space="preserve"> heb je een aantal gegevens nodig. En check of je voldoet aan de  voorwaarden. Belastingdienst/Toeslagen zet de belangrijkste voor je op een rij. </w:t>
      </w:r>
      <w:r w:rsidRPr="001D0752">
        <w:rPr>
          <w:sz w:val="22"/>
          <w:szCs w:val="22"/>
        </w:rPr>
        <w:t xml:space="preserve"> </w:t>
      </w:r>
    </w:p>
    <w:p w:rsidR="00B83665" w:rsidRDefault="00B83665" w:rsidP="00B83665">
      <w:pPr>
        <w:pStyle w:val="BodyHvdM"/>
        <w:rPr>
          <w:sz w:val="22"/>
          <w:szCs w:val="22"/>
        </w:rPr>
      </w:pPr>
    </w:p>
    <w:p w:rsidR="00B83665" w:rsidRPr="001D0752" w:rsidRDefault="00B83665" w:rsidP="00B83665">
      <w:pPr>
        <w:pStyle w:val="BodyHvdM"/>
        <w:numPr>
          <w:ilvl w:val="0"/>
          <w:numId w:val="1"/>
        </w:numPr>
        <w:rPr>
          <w:sz w:val="22"/>
          <w:szCs w:val="22"/>
        </w:rPr>
      </w:pPr>
      <w:r>
        <w:rPr>
          <w:b/>
          <w:bCs/>
          <w:sz w:val="22"/>
          <w:szCs w:val="22"/>
        </w:rPr>
        <w:t>Je inkomsten over 2020</w:t>
      </w:r>
    </w:p>
    <w:p w:rsidR="00B83665" w:rsidRPr="001D0752" w:rsidRDefault="00B83665" w:rsidP="00B83665">
      <w:pPr>
        <w:pStyle w:val="BodyHvdM"/>
        <w:ind w:left="360"/>
        <w:rPr>
          <w:sz w:val="22"/>
          <w:szCs w:val="22"/>
        </w:rPr>
      </w:pPr>
      <w:r>
        <w:rPr>
          <w:sz w:val="22"/>
          <w:szCs w:val="22"/>
        </w:rPr>
        <w:t>Houd voor het maken van de proefberekening de hoogte van je inkomen in 2020 bij de hand. Goed om te weten: om in aanmerking te komen voor huurtoeslag, mag je jaar</w:t>
      </w:r>
      <w:r w:rsidRPr="001D0752">
        <w:rPr>
          <w:sz w:val="22"/>
          <w:szCs w:val="22"/>
        </w:rPr>
        <w:t>inkomen niet te hoog zijn</w:t>
      </w:r>
      <w:r>
        <w:rPr>
          <w:sz w:val="22"/>
          <w:szCs w:val="22"/>
        </w:rPr>
        <w:t xml:space="preserve">. </w:t>
      </w:r>
      <w:r w:rsidRPr="001D0752">
        <w:rPr>
          <w:sz w:val="22"/>
          <w:szCs w:val="22"/>
        </w:rPr>
        <w:t xml:space="preserve">Hoe hoog je inkomen </w:t>
      </w:r>
      <w:r>
        <w:rPr>
          <w:sz w:val="22"/>
          <w:szCs w:val="22"/>
        </w:rPr>
        <w:t xml:space="preserve">precies </w:t>
      </w:r>
      <w:r w:rsidRPr="001D0752">
        <w:rPr>
          <w:sz w:val="22"/>
          <w:szCs w:val="22"/>
        </w:rPr>
        <w:t xml:space="preserve">mag zijn, hangt af van je huur, je leeftijd en de samenstelling van je huishouden. </w:t>
      </w:r>
    </w:p>
    <w:p w:rsidR="00B83665" w:rsidRDefault="00B83665" w:rsidP="00B83665">
      <w:pPr>
        <w:pStyle w:val="BodyHvdM"/>
        <w:numPr>
          <w:ilvl w:val="0"/>
          <w:numId w:val="1"/>
        </w:numPr>
        <w:rPr>
          <w:b/>
          <w:bCs/>
          <w:sz w:val="22"/>
          <w:szCs w:val="22"/>
        </w:rPr>
      </w:pPr>
      <w:r>
        <w:rPr>
          <w:b/>
          <w:bCs/>
          <w:sz w:val="22"/>
          <w:szCs w:val="22"/>
        </w:rPr>
        <w:t>Je vermogen op 1 januari 2020</w:t>
      </w:r>
    </w:p>
    <w:p w:rsidR="00B83665" w:rsidRPr="00771127" w:rsidRDefault="00B83665" w:rsidP="00B83665">
      <w:pPr>
        <w:pStyle w:val="BodyHvdM"/>
        <w:ind w:left="360"/>
        <w:rPr>
          <w:sz w:val="22"/>
          <w:szCs w:val="22"/>
        </w:rPr>
      </w:pPr>
      <w:r>
        <w:rPr>
          <w:sz w:val="22"/>
          <w:szCs w:val="22"/>
        </w:rPr>
        <w:t xml:space="preserve">Check hoeveel vermogen je had op 1 januari 2020. Denk bijvoorbeeld aan spaargeld, maar ook aan beleggingen. </w:t>
      </w:r>
      <w:r w:rsidRPr="001D0752">
        <w:rPr>
          <w:sz w:val="22"/>
          <w:szCs w:val="22"/>
        </w:rPr>
        <w:t xml:space="preserve">Wil je huurtoeslag over 2020 aanvragen? </w:t>
      </w:r>
      <w:r w:rsidRPr="00975E2E">
        <w:rPr>
          <w:sz w:val="22"/>
          <w:szCs w:val="22"/>
        </w:rPr>
        <w:t xml:space="preserve">Dan kan dit als je eigen vermogen op 1 januari 2020 niet meer dan € 30.846 was. Voor partners samen </w:t>
      </w:r>
      <w:r>
        <w:rPr>
          <w:sz w:val="22"/>
          <w:szCs w:val="22"/>
        </w:rPr>
        <w:t>gold</w:t>
      </w:r>
      <w:r w:rsidRPr="00975E2E">
        <w:rPr>
          <w:sz w:val="22"/>
          <w:szCs w:val="22"/>
        </w:rPr>
        <w:t xml:space="preserve"> een maximum eigen vermogen van € 61.692. Als je medebewoners hebt, </w:t>
      </w:r>
      <w:r>
        <w:rPr>
          <w:sz w:val="22"/>
          <w:szCs w:val="22"/>
        </w:rPr>
        <w:t>mochten</w:t>
      </w:r>
      <w:r w:rsidRPr="00975E2E">
        <w:rPr>
          <w:sz w:val="22"/>
          <w:szCs w:val="22"/>
        </w:rPr>
        <w:t xml:space="preserve"> zij per persoon ook niet meer dan € 30.846 vermogen hebben.</w:t>
      </w:r>
    </w:p>
    <w:p w:rsidR="00B83665" w:rsidRDefault="00B83665" w:rsidP="00B83665">
      <w:pPr>
        <w:pStyle w:val="BodyHvdM"/>
        <w:numPr>
          <w:ilvl w:val="0"/>
          <w:numId w:val="1"/>
        </w:numPr>
        <w:rPr>
          <w:b/>
          <w:bCs/>
          <w:sz w:val="22"/>
          <w:szCs w:val="22"/>
        </w:rPr>
      </w:pPr>
      <w:r w:rsidRPr="001D0752">
        <w:rPr>
          <w:b/>
          <w:bCs/>
          <w:sz w:val="22"/>
          <w:szCs w:val="22"/>
        </w:rPr>
        <w:t>De huurprijs van je woning</w:t>
      </w:r>
    </w:p>
    <w:p w:rsidR="00B83665" w:rsidRDefault="00B83665" w:rsidP="00B83665">
      <w:pPr>
        <w:pStyle w:val="BodyHvdM"/>
        <w:ind w:left="360"/>
        <w:rPr>
          <w:sz w:val="22"/>
          <w:szCs w:val="22"/>
        </w:rPr>
      </w:pPr>
      <w:r w:rsidRPr="001D0752">
        <w:rPr>
          <w:sz w:val="22"/>
          <w:szCs w:val="22"/>
        </w:rPr>
        <w:t xml:space="preserve">Om in aanmerking te komen voor huurtoeslag over 2020, mochten </w:t>
      </w:r>
      <w:r>
        <w:rPr>
          <w:sz w:val="22"/>
          <w:szCs w:val="22"/>
        </w:rPr>
        <w:t>je</w:t>
      </w:r>
      <w:r w:rsidRPr="001D0752">
        <w:rPr>
          <w:sz w:val="22"/>
          <w:szCs w:val="22"/>
        </w:rPr>
        <w:t xml:space="preserve"> huur- en servicekosten vorig jaar niet hoger zijn dan € 737,14 per maand.</w:t>
      </w:r>
      <w:r w:rsidRPr="00975E2E">
        <w:t xml:space="preserve"> </w:t>
      </w:r>
      <w:r>
        <w:t xml:space="preserve">Zijn alle bewoners </w:t>
      </w:r>
      <w:r w:rsidRPr="00975E2E">
        <w:rPr>
          <w:sz w:val="22"/>
          <w:szCs w:val="22"/>
        </w:rPr>
        <w:t>jonger dan 23? Dan mochten de huur- en servicekosten maximaal € 432,51 zijn.</w:t>
      </w:r>
    </w:p>
    <w:p w:rsidR="00B83665" w:rsidRDefault="00B83665" w:rsidP="00B83665">
      <w:pPr>
        <w:pStyle w:val="BodyHvdM"/>
        <w:rPr>
          <w:sz w:val="22"/>
          <w:szCs w:val="22"/>
        </w:rPr>
      </w:pPr>
    </w:p>
    <w:p w:rsidR="00B83665" w:rsidRDefault="00B83665" w:rsidP="00B83665">
      <w:pPr>
        <w:pStyle w:val="BodyHvdM"/>
        <w:rPr>
          <w:b/>
          <w:bCs/>
          <w:sz w:val="22"/>
          <w:szCs w:val="22"/>
        </w:rPr>
      </w:pPr>
      <w:r>
        <w:rPr>
          <w:b/>
          <w:bCs/>
          <w:sz w:val="22"/>
          <w:szCs w:val="22"/>
        </w:rPr>
        <w:t>Vraag op tijd huurtoeslag over vorig jaar aan</w:t>
      </w:r>
    </w:p>
    <w:p w:rsidR="00B83665" w:rsidRDefault="00B83665" w:rsidP="00B83665">
      <w:pPr>
        <w:pStyle w:val="BodyHvdM"/>
        <w:rPr>
          <w:sz w:val="22"/>
          <w:szCs w:val="22"/>
        </w:rPr>
      </w:pPr>
      <w:r>
        <w:rPr>
          <w:sz w:val="22"/>
          <w:szCs w:val="22"/>
        </w:rPr>
        <w:t>Blijkt uit de proefberekening dat je recht hebt op huurtoeslag over 2020</w:t>
      </w:r>
      <w:r w:rsidRPr="006D0355">
        <w:rPr>
          <w:sz w:val="22"/>
          <w:szCs w:val="22"/>
        </w:rPr>
        <w:t xml:space="preserve">? Vraag de huurtoeslag 2020 </w:t>
      </w:r>
      <w:r>
        <w:rPr>
          <w:sz w:val="22"/>
          <w:szCs w:val="22"/>
        </w:rPr>
        <w:t xml:space="preserve">dan </w:t>
      </w:r>
      <w:r w:rsidRPr="006D0355">
        <w:rPr>
          <w:sz w:val="22"/>
          <w:szCs w:val="22"/>
        </w:rPr>
        <w:t>vóór 1 september 2021 aan</w:t>
      </w:r>
      <w:r>
        <w:rPr>
          <w:sz w:val="22"/>
          <w:szCs w:val="22"/>
        </w:rPr>
        <w:t xml:space="preserve"> via </w:t>
      </w:r>
      <w:hyperlink r:id="rId9" w:history="1">
        <w:r w:rsidRPr="009B0E75">
          <w:rPr>
            <w:rStyle w:val="Hyperlink"/>
            <w:sz w:val="22"/>
            <w:szCs w:val="22"/>
          </w:rPr>
          <w:t>toeslagen.nl/huurtoeslag</w:t>
        </w:r>
      </w:hyperlink>
      <w:r w:rsidRPr="006D0355">
        <w:rPr>
          <w:sz w:val="22"/>
          <w:szCs w:val="22"/>
        </w:rPr>
        <w:t>.</w:t>
      </w:r>
      <w:r>
        <w:rPr>
          <w:sz w:val="22"/>
          <w:szCs w:val="22"/>
        </w:rPr>
        <w:t xml:space="preserve"> Heb je uitstel </w:t>
      </w:r>
      <w:r w:rsidRPr="007113F1">
        <w:rPr>
          <w:sz w:val="22"/>
          <w:szCs w:val="22"/>
        </w:rPr>
        <w:t xml:space="preserve">voor </w:t>
      </w:r>
      <w:r>
        <w:rPr>
          <w:sz w:val="22"/>
          <w:szCs w:val="22"/>
        </w:rPr>
        <w:t>de</w:t>
      </w:r>
      <w:r w:rsidRPr="007113F1">
        <w:rPr>
          <w:sz w:val="22"/>
          <w:szCs w:val="22"/>
        </w:rPr>
        <w:t xml:space="preserve"> aangifte inkomstenbelasting</w:t>
      </w:r>
      <w:r>
        <w:rPr>
          <w:sz w:val="22"/>
          <w:szCs w:val="22"/>
        </w:rPr>
        <w:t xml:space="preserve">? Of heeft je partner uitstel? Dan </w:t>
      </w:r>
      <w:r w:rsidRPr="00771127">
        <w:rPr>
          <w:sz w:val="22"/>
          <w:szCs w:val="22"/>
        </w:rPr>
        <w:t xml:space="preserve">kun je </w:t>
      </w:r>
      <w:r>
        <w:rPr>
          <w:sz w:val="22"/>
          <w:szCs w:val="22"/>
        </w:rPr>
        <w:t xml:space="preserve">de huurtoeslag 2020 nog aanvragen </w:t>
      </w:r>
      <w:r w:rsidRPr="00771127">
        <w:rPr>
          <w:sz w:val="22"/>
          <w:szCs w:val="22"/>
        </w:rPr>
        <w:t xml:space="preserve">tot de datum waarop het uitstel afloopt. </w:t>
      </w:r>
      <w:r w:rsidRPr="007113F1">
        <w:rPr>
          <w:sz w:val="22"/>
          <w:szCs w:val="22"/>
        </w:rPr>
        <w:t>Huurtoeslag kun</w:t>
      </w:r>
      <w:r>
        <w:rPr>
          <w:sz w:val="22"/>
          <w:szCs w:val="22"/>
        </w:rPr>
        <w:t xml:space="preserve"> je </w:t>
      </w:r>
      <w:r w:rsidRPr="007113F1">
        <w:rPr>
          <w:sz w:val="22"/>
          <w:szCs w:val="22"/>
        </w:rPr>
        <w:t xml:space="preserve">ook aanvragen zolang een </w:t>
      </w:r>
      <w:r>
        <w:rPr>
          <w:sz w:val="22"/>
          <w:szCs w:val="22"/>
        </w:rPr>
        <w:t>m</w:t>
      </w:r>
      <w:r w:rsidRPr="007113F1">
        <w:rPr>
          <w:sz w:val="22"/>
          <w:szCs w:val="22"/>
        </w:rPr>
        <w:t>edebewoner nog uitstel heeft.</w:t>
      </w:r>
    </w:p>
    <w:p w:rsidR="00B83665" w:rsidRDefault="00B83665" w:rsidP="00B83665">
      <w:pPr>
        <w:pStyle w:val="BodyHvdM"/>
        <w:rPr>
          <w:sz w:val="22"/>
          <w:szCs w:val="22"/>
        </w:rPr>
      </w:pPr>
    </w:p>
    <w:p w:rsidR="00B83665" w:rsidRDefault="00B83665" w:rsidP="00B83665">
      <w:pPr>
        <w:pStyle w:val="BodyHvdM"/>
        <w:rPr>
          <w:b/>
          <w:bCs/>
          <w:sz w:val="22"/>
          <w:szCs w:val="22"/>
        </w:rPr>
      </w:pPr>
      <w:r>
        <w:rPr>
          <w:b/>
          <w:bCs/>
          <w:sz w:val="22"/>
          <w:szCs w:val="22"/>
        </w:rPr>
        <w:t>Meer werk in 2021? Controleer je gegevens</w:t>
      </w:r>
    </w:p>
    <w:p w:rsidR="00B83665" w:rsidRDefault="00B83665" w:rsidP="00B83665">
      <w:pPr>
        <w:pStyle w:val="BodyHvdM"/>
        <w:rPr>
          <w:sz w:val="22"/>
          <w:szCs w:val="22"/>
        </w:rPr>
      </w:pPr>
      <w:r>
        <w:rPr>
          <w:sz w:val="22"/>
          <w:szCs w:val="22"/>
        </w:rPr>
        <w:t xml:space="preserve">In 2021 zijn veel </w:t>
      </w:r>
      <w:proofErr w:type="spellStart"/>
      <w:r>
        <w:rPr>
          <w:sz w:val="22"/>
          <w:szCs w:val="22"/>
        </w:rPr>
        <w:t>zzp’ers</w:t>
      </w:r>
      <w:proofErr w:type="spellEnd"/>
      <w:r>
        <w:rPr>
          <w:sz w:val="22"/>
          <w:szCs w:val="22"/>
        </w:rPr>
        <w:t xml:space="preserve"> weer meer aan het werk. Hierdoor stijgen hun inkomsten en hebben ze in 2021 mogelijk geen recht meer op huurtoeslag. Daarom is het belangrijk om ook je gegevens van 2021 te controleren. Als er iets verandert in je persoonlijke situatie, geef de wijziging dan door via Mijn toeslagen. En zet zo nodig de</w:t>
      </w:r>
      <w:r w:rsidRPr="006D0355">
        <w:rPr>
          <w:sz w:val="22"/>
          <w:szCs w:val="22"/>
        </w:rPr>
        <w:t xml:space="preserve"> </w:t>
      </w:r>
      <w:r>
        <w:rPr>
          <w:sz w:val="22"/>
          <w:szCs w:val="22"/>
        </w:rPr>
        <w:t>huur</w:t>
      </w:r>
      <w:r w:rsidRPr="006D0355">
        <w:rPr>
          <w:sz w:val="22"/>
          <w:szCs w:val="22"/>
        </w:rPr>
        <w:t xml:space="preserve">toeslag stop </w:t>
      </w:r>
      <w:r>
        <w:rPr>
          <w:sz w:val="22"/>
          <w:szCs w:val="22"/>
        </w:rPr>
        <w:t>per</w:t>
      </w:r>
      <w:r w:rsidRPr="006D0355">
        <w:rPr>
          <w:sz w:val="22"/>
          <w:szCs w:val="22"/>
        </w:rPr>
        <w:t xml:space="preserve"> 31</w:t>
      </w:r>
      <w:r>
        <w:rPr>
          <w:sz w:val="22"/>
          <w:szCs w:val="22"/>
        </w:rPr>
        <w:t xml:space="preserve"> december 2020. Zo voorkom je dat je huurtoeslag over 2021 moet terugbetalen. </w:t>
      </w:r>
    </w:p>
    <w:p w:rsidR="00B83665" w:rsidRDefault="00B83665" w:rsidP="00B83665">
      <w:pPr>
        <w:pStyle w:val="BodyHvdM"/>
        <w:rPr>
          <w:sz w:val="22"/>
          <w:szCs w:val="22"/>
        </w:rPr>
      </w:pPr>
    </w:p>
    <w:p w:rsidR="00B83665" w:rsidRDefault="00B83665" w:rsidP="00B83665">
      <w:pPr>
        <w:pStyle w:val="BodyHvdM"/>
        <w:rPr>
          <w:b/>
          <w:bCs/>
          <w:sz w:val="22"/>
          <w:szCs w:val="22"/>
        </w:rPr>
      </w:pPr>
      <w:r>
        <w:rPr>
          <w:b/>
          <w:bCs/>
          <w:sz w:val="22"/>
          <w:szCs w:val="22"/>
        </w:rPr>
        <w:t>Meer weten?</w:t>
      </w:r>
    </w:p>
    <w:p w:rsidR="00705C89" w:rsidRDefault="00B83665" w:rsidP="00B83665">
      <w:pPr>
        <w:pStyle w:val="BodyHvdM"/>
      </w:pPr>
      <w:r>
        <w:rPr>
          <w:sz w:val="22"/>
          <w:szCs w:val="22"/>
        </w:rPr>
        <w:t xml:space="preserve">Kijk op </w:t>
      </w:r>
      <w:hyperlink r:id="rId10" w:history="1">
        <w:r w:rsidRPr="00AA093F">
          <w:rPr>
            <w:rStyle w:val="Hyperlink"/>
            <w:sz w:val="22"/>
            <w:szCs w:val="22"/>
          </w:rPr>
          <w:t>toeslagen.nl/huurtoeslag</w:t>
        </w:r>
      </w:hyperlink>
      <w:r w:rsidRPr="00AA093F">
        <w:rPr>
          <w:sz w:val="22"/>
          <w:szCs w:val="22"/>
        </w:rPr>
        <w:t>.</w:t>
      </w:r>
      <w:r>
        <w:rPr>
          <w:sz w:val="22"/>
          <w:szCs w:val="22"/>
        </w:rPr>
        <w:t xml:space="preserve"> Of neem</w:t>
      </w:r>
      <w:r w:rsidRPr="00CC05C7">
        <w:rPr>
          <w:sz w:val="22"/>
          <w:szCs w:val="22"/>
        </w:rPr>
        <w:t xml:space="preserve"> contact op met de </w:t>
      </w:r>
      <w:proofErr w:type="spellStart"/>
      <w:r w:rsidRPr="00CC05C7">
        <w:rPr>
          <w:sz w:val="22"/>
          <w:szCs w:val="22"/>
        </w:rPr>
        <w:t>BelastingTelefoon</w:t>
      </w:r>
      <w:proofErr w:type="spellEnd"/>
      <w:r w:rsidRPr="00CC05C7">
        <w:rPr>
          <w:sz w:val="22"/>
          <w:szCs w:val="22"/>
        </w:rPr>
        <w:t xml:space="preserve"> via 0800-0543 (gratis)</w:t>
      </w:r>
      <w:r>
        <w:rPr>
          <w:sz w:val="22"/>
          <w:szCs w:val="22"/>
        </w:rPr>
        <w:t>. Ook kun je</w:t>
      </w:r>
      <w:r w:rsidRPr="00CC05C7">
        <w:rPr>
          <w:sz w:val="22"/>
          <w:szCs w:val="22"/>
        </w:rPr>
        <w:t xml:space="preserve"> kijk</w:t>
      </w:r>
      <w:r>
        <w:rPr>
          <w:sz w:val="22"/>
          <w:szCs w:val="22"/>
        </w:rPr>
        <w:t>en</w:t>
      </w:r>
      <w:r w:rsidRPr="00CC05C7">
        <w:rPr>
          <w:sz w:val="22"/>
          <w:szCs w:val="22"/>
        </w:rPr>
        <w:t xml:space="preserve"> op </w:t>
      </w:r>
      <w:hyperlink r:id="rId11" w:history="1">
        <w:r w:rsidRPr="00402CB5">
          <w:rPr>
            <w:rStyle w:val="Hyperlink"/>
            <w:sz w:val="22"/>
            <w:szCs w:val="22"/>
          </w:rPr>
          <w:t>toeslagen.nl/hulp</w:t>
        </w:r>
      </w:hyperlink>
      <w:r w:rsidRPr="00CC05C7">
        <w:rPr>
          <w:sz w:val="22"/>
          <w:szCs w:val="22"/>
        </w:rPr>
        <w:t xml:space="preserve"> voor een toeslagenservicepunt bij </w:t>
      </w:r>
      <w:r>
        <w:rPr>
          <w:sz w:val="22"/>
          <w:szCs w:val="22"/>
        </w:rPr>
        <w:t>jou</w:t>
      </w:r>
      <w:r w:rsidRPr="00CC05C7">
        <w:rPr>
          <w:sz w:val="22"/>
          <w:szCs w:val="22"/>
        </w:rPr>
        <w:t xml:space="preserve"> in de buurt of andere hul</w:t>
      </w:r>
      <w:r>
        <w:rPr>
          <w:sz w:val="22"/>
          <w:szCs w:val="22"/>
        </w:rPr>
        <w:t>p.</w:t>
      </w:r>
    </w:p>
    <w:sectPr w:rsidR="00705C89" w:rsidSect="00446B2B">
      <w:headerReference w:type="default" r:id="rId12"/>
      <w:footerReference w:type="even" r:id="rId13"/>
      <w:footerReference w:type="default" r:id="rId14"/>
      <w:headerReference w:type="first" r:id="rId15"/>
      <w:footerReference w:type="first" r:id="rId16"/>
      <w:pgSz w:w="11906" w:h="16838" w:code="9"/>
      <w:pgMar w:top="1701" w:right="1021" w:bottom="1418" w:left="1418" w:header="680" w:footer="68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665" w:rsidRDefault="00B83665" w:rsidP="00B83665">
      <w:r>
        <w:separator/>
      </w:r>
    </w:p>
  </w:endnote>
  <w:endnote w:type="continuationSeparator" w:id="0">
    <w:p w:rsidR="00B83665" w:rsidRDefault="00B83665" w:rsidP="00B83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7ED" w:rsidRDefault="00B83665">
    <w:pPr>
      <w:pStyle w:val="Voettekst"/>
      <w:framePr w:wrap="around" w:vAnchor="text" w:hAnchor="margin" w:xAlign="center" w:y="1"/>
    </w:pPr>
    <w:r>
      <w:fldChar w:fldCharType="begin"/>
    </w:r>
    <w:r>
      <w:instrText xml:space="preserve">PAGE  </w:instrText>
    </w:r>
    <w:r>
      <w:fldChar w:fldCharType="end"/>
    </w:r>
  </w:p>
  <w:p w:rsidR="001607ED" w:rsidRDefault="00B83665">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7ED" w:rsidRDefault="00B83665">
    <w:pPr>
      <w:pStyle w:val="Voettekst"/>
      <w:framePr w:w="865" w:h="205" w:hRule="exact" w:wrap="around" w:vAnchor="text" w:hAnchor="page" w:x="6193" w:y="-775"/>
    </w:pPr>
  </w:p>
  <w:p w:rsidR="001607ED" w:rsidRPr="00446B2B" w:rsidRDefault="00B83665" w:rsidP="00446B2B">
    <w:pPr>
      <w:pStyle w:val="Voettekst"/>
    </w:pPr>
    <w:r>
      <w:rPr>
        <w:sz w:val="22"/>
      </w:rPr>
      <w:tab/>
    </w:r>
    <w:r>
      <w:fldChar w:fldCharType="begin"/>
    </w:r>
    <w:r>
      <w:instrText xml:space="preserve"> PAGE </w:instrText>
    </w:r>
    <w:r>
      <w:fldChar w:fldCharType="separate"/>
    </w:r>
    <w:r>
      <w:rPr>
        <w:noProof/>
      </w:rPr>
      <w:t>2</w:t>
    </w:r>
    <w:r>
      <w:fldChar w:fldCharType="end"/>
    </w:r>
    <w:r>
      <w:t>/</w:t>
    </w:r>
    <w:r>
      <w:rPr>
        <w:noProof/>
      </w:rPr>
      <w:fldChar w:fldCharType="begin"/>
    </w:r>
    <w:r>
      <w:rPr>
        <w:noProof/>
      </w:rPr>
      <w:instrText xml:space="preserve"> NUMPAGES </w:instrText>
    </w:r>
    <w:r>
      <w:rPr>
        <w:noProof/>
      </w:rPr>
      <w:fldChar w:fldCharType="separate"/>
    </w:r>
    <w:r>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7ED" w:rsidRPr="00446B2B" w:rsidRDefault="00B83665" w:rsidP="00446B2B">
    <w:pPr>
      <w:pStyle w:val="Voettekst"/>
    </w:pPr>
    <w:r>
      <w:tab/>
    </w:r>
    <w:r>
      <w:fldChar w:fldCharType="begin"/>
    </w:r>
    <w:r>
      <w:instrText xml:space="preserve"> PAGE </w:instrText>
    </w:r>
    <w:r>
      <w:fldChar w:fldCharType="separate"/>
    </w:r>
    <w:r>
      <w:rPr>
        <w:noProof/>
      </w:rPr>
      <w:t>1</w:t>
    </w:r>
    <w:r>
      <w:fldChar w:fldCharType="end"/>
    </w:r>
    <w:r>
      <w:t>/</w:t>
    </w:r>
    <w:r>
      <w:rPr>
        <w:noProof/>
      </w:rPr>
      <w:fldChar w:fldCharType="begin"/>
    </w:r>
    <w:r>
      <w:rPr>
        <w:noProof/>
      </w:rPr>
      <w:instrText xml:space="preserve"> NUMPAGES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665" w:rsidRDefault="00B83665" w:rsidP="00B83665">
      <w:r>
        <w:separator/>
      </w:r>
    </w:p>
  </w:footnote>
  <w:footnote w:type="continuationSeparator" w:id="0">
    <w:p w:rsidR="00B83665" w:rsidRDefault="00B83665" w:rsidP="00B83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7ED" w:rsidRDefault="00B83665">
    <w:r>
      <w:rPr>
        <w:noProof/>
      </w:rPr>
      <w:drawing>
        <wp:anchor distT="0" distB="0" distL="114300" distR="114300" simplePos="0" relativeHeight="251660288" behindDoc="0" locked="0" layoutInCell="1" allowOverlap="1" wp14:anchorId="2ACA7AD5" wp14:editId="34D6FD98">
          <wp:simplePos x="0" y="0"/>
          <wp:positionH relativeFrom="margin">
            <wp:posOffset>602</wp:posOffset>
          </wp:positionH>
          <wp:positionV relativeFrom="page">
            <wp:posOffset>395705</wp:posOffset>
          </wp:positionV>
          <wp:extent cx="1212638" cy="352927"/>
          <wp:effectExtent l="0" t="0" r="6985" b="9525"/>
          <wp:wrapNone/>
          <wp:docPr id="8" name="Afbeelding 8" descr="Afbeelding met teken, donker, bord,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en, donker, bord, klok&#10;&#10;Automatisch gegenereerde beschrijving"/>
                  <pic:cNvPicPr/>
                </pic:nvPicPr>
                <pic:blipFill rotWithShape="1">
                  <a:blip r:embed="rId1"/>
                  <a:srcRect b="25696"/>
                  <a:stretch/>
                </pic:blipFill>
                <pic:spPr bwMode="auto">
                  <a:xfrm>
                    <a:off x="0" y="0"/>
                    <a:ext cx="1213200" cy="353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2B" w:rsidRDefault="00B83665"/>
  <w:p w:rsidR="00446B2B" w:rsidRDefault="00B83665"/>
  <w:p w:rsidR="00446B2B" w:rsidRDefault="00B83665"/>
  <w:p w:rsidR="00446B2B" w:rsidRDefault="00B83665"/>
  <w:p w:rsidR="001607ED" w:rsidRDefault="00B836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246F8"/>
    <w:multiLevelType w:val="hybridMultilevel"/>
    <w:tmpl w:val="FD66DD94"/>
    <w:lvl w:ilvl="0" w:tplc="B3B6D32A">
      <w:start w:val="1"/>
      <w:numFmt w:val="bullet"/>
      <w:lvlText w:val=""/>
      <w:lvlJc w:val="left"/>
      <w:pPr>
        <w:ind w:left="360" w:hanging="360"/>
      </w:pPr>
      <w:rPr>
        <w:rFonts w:ascii="Wingdings" w:hAnsi="Wingdings" w:hint="default"/>
        <w:color w:val="44546A" w:themeColor="text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665"/>
    <w:rsid w:val="00705C89"/>
    <w:rsid w:val="00B836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107498-69BC-49C4-BBD4-EB97949C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B83665"/>
    <w:pPr>
      <w:spacing w:after="0" w:line="240" w:lineRule="auto"/>
    </w:pPr>
    <w:rPr>
      <w:rFonts w:ascii="Tahoma" w:eastAsia="Times New Roman" w:hAnsi="Tahoma" w:cs="Times New Roman"/>
      <w:color w:val="333333"/>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B83665"/>
    <w:pPr>
      <w:tabs>
        <w:tab w:val="center" w:pos="4536"/>
        <w:tab w:val="right" w:pos="9072"/>
      </w:tabs>
      <w:jc w:val="right"/>
    </w:pPr>
  </w:style>
  <w:style w:type="character" w:customStyle="1" w:styleId="VoettekstChar">
    <w:name w:val="Voettekst Char"/>
    <w:basedOn w:val="Standaardalinea-lettertype"/>
    <w:link w:val="Voettekst"/>
    <w:rsid w:val="00B83665"/>
    <w:rPr>
      <w:rFonts w:ascii="Tahoma" w:eastAsia="Times New Roman" w:hAnsi="Tahoma" w:cs="Times New Roman"/>
      <w:color w:val="333333"/>
      <w:sz w:val="20"/>
      <w:szCs w:val="20"/>
      <w:lang w:eastAsia="nl-NL"/>
    </w:rPr>
  </w:style>
  <w:style w:type="paragraph" w:customStyle="1" w:styleId="BodyHvdM">
    <w:name w:val="Body HvdM"/>
    <w:basedOn w:val="Standaard"/>
    <w:qFormat/>
    <w:rsid w:val="00B83665"/>
  </w:style>
  <w:style w:type="character" w:styleId="Hyperlink">
    <w:name w:val="Hyperlink"/>
    <w:basedOn w:val="Standaardalinea-lettertype"/>
    <w:rsid w:val="00B83665"/>
    <w:rPr>
      <w:color w:val="0563C1" w:themeColor="hyperlink"/>
      <w:u w:val="single"/>
    </w:rPr>
  </w:style>
  <w:style w:type="paragraph" w:styleId="Koptekst">
    <w:name w:val="header"/>
    <w:basedOn w:val="Standaard"/>
    <w:link w:val="KoptekstChar"/>
    <w:uiPriority w:val="99"/>
    <w:unhideWhenUsed/>
    <w:rsid w:val="00B83665"/>
    <w:pPr>
      <w:tabs>
        <w:tab w:val="center" w:pos="4536"/>
        <w:tab w:val="right" w:pos="9072"/>
      </w:tabs>
    </w:pPr>
  </w:style>
  <w:style w:type="character" w:customStyle="1" w:styleId="KoptekstChar">
    <w:name w:val="Koptekst Char"/>
    <w:basedOn w:val="Standaardalinea-lettertype"/>
    <w:link w:val="Koptekst"/>
    <w:uiPriority w:val="99"/>
    <w:rsid w:val="00B83665"/>
    <w:rPr>
      <w:rFonts w:ascii="Tahoma" w:eastAsia="Times New Roman" w:hAnsi="Tahoma" w:cs="Times New Roman"/>
      <w:color w:val="333333"/>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astingdienst.nl/wps/wcm/connect/nl/toeslagen/content/kan-ik-huurtoeslag-krijg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elastingdienst.nl/wps/wcm/connect/nl/toeslagen/content/kan-ik-huurtoeslag-krijgen"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lastingdienst.nl/wps/wcm/connect/nl/toeslagen/content/kan-ik-hulp-krijgen-bij-het-regelen-van-mijn-toesla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belastingdienst.nl/wps/wcm/connect/nl/toeslagen/content/kan-ik-huurtoeslag-krijgen" TargetMode="External"/><Relationship Id="rId4" Type="http://schemas.openxmlformats.org/officeDocument/2006/relationships/webSettings" Target="webSettings.xml"/><Relationship Id="rId9" Type="http://schemas.openxmlformats.org/officeDocument/2006/relationships/hyperlink" Target="https://www.belastingdienst.nl/wps/wcm/connect/nl/toeslagen/content/kan-ik-huurtoeslag-krijge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557</Words>
  <Characters>3068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Ministerie van Financien</Company>
  <LinksUpToDate>false</LinksUpToDate>
  <CharactersWithSpaces>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J.A.M. van Gestel</dc:creator>
  <cp:keywords/>
  <dc:description/>
  <cp:lastModifiedBy>Joke J.A.M. van Gestel</cp:lastModifiedBy>
  <cp:revision>1</cp:revision>
  <dcterms:created xsi:type="dcterms:W3CDTF">2021-07-05T15:42:00Z</dcterms:created>
  <dcterms:modified xsi:type="dcterms:W3CDTF">2021-07-05T15:44:00Z</dcterms:modified>
</cp:coreProperties>
</file>